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F" w:rsidRPr="005B7803" w:rsidRDefault="0030302F" w:rsidP="0030302F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30302F" w:rsidRPr="005B7803" w:rsidRDefault="0030302F" w:rsidP="0030302F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30302F" w:rsidRPr="0054050F" w:rsidRDefault="0030302F" w:rsidP="0030302F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30302F" w:rsidRPr="0054050F" w:rsidRDefault="0030302F" w:rsidP="0030302F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30302F" w:rsidRPr="005B7803" w:rsidRDefault="0030302F" w:rsidP="0030302F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30302F" w:rsidRPr="005B7803" w:rsidRDefault="0030302F" w:rsidP="0030302F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/>
        </w:rPr>
        <w:t>3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30302F" w:rsidRPr="0030302F" w:rsidRDefault="0030302F" w:rsidP="0030302F">
      <w:pPr>
        <w:rPr>
          <w:rFonts w:ascii="Arial" w:hAnsi="Arial" w:cs="Arial"/>
          <w:sz w:val="20"/>
          <w:szCs w:val="20"/>
          <w:lang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/>
        </w:rPr>
        <w:t>9</w:t>
      </w:r>
    </w:p>
    <w:p w:rsidR="0030302F" w:rsidRPr="005B7803" w:rsidRDefault="0030302F" w:rsidP="0030302F">
      <w:pPr>
        <w:rPr>
          <w:rFonts w:ascii="Arial" w:hAnsi="Arial" w:cs="Arial"/>
          <w:sz w:val="20"/>
          <w:szCs w:val="20"/>
          <w:lang w:val="en-US"/>
        </w:rPr>
      </w:pPr>
    </w:p>
    <w:p w:rsidR="0030302F" w:rsidRPr="005B7803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>члана</w:t>
      </w:r>
      <w:r>
        <w:rPr>
          <w:rFonts w:ascii="Arial" w:hAnsi="Arial" w:cs="Arial"/>
          <w:sz w:val="20"/>
          <w:szCs w:val="20"/>
          <w:lang w:val="sr-Cyrl-CS"/>
        </w:rPr>
        <w:t xml:space="preserve"> 107. и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>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 од </w:t>
      </w:r>
      <w:r>
        <w:rPr>
          <w:rFonts w:ascii="Arial" w:hAnsi="Arial" w:cs="Arial"/>
          <w:sz w:val="20"/>
          <w:szCs w:val="20"/>
          <w:lang/>
        </w:rPr>
        <w:t>25</w:t>
      </w:r>
      <w:r>
        <w:rPr>
          <w:rFonts w:ascii="Arial" w:hAnsi="Arial" w:cs="Arial"/>
          <w:sz w:val="20"/>
          <w:szCs w:val="20"/>
          <w:lang w:val="sr-Cyrl-CS"/>
        </w:rPr>
        <w:t>.03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/>
        </w:rPr>
        <w:t>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/>
        </w:rPr>
        <w:t>3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30302F" w:rsidRPr="005B7803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Pr="005B7803" w:rsidRDefault="0030302F" w:rsidP="0030302F">
      <w:pPr>
        <w:rPr>
          <w:rFonts w:ascii="Arial" w:hAnsi="Arial" w:cs="Arial"/>
          <w:sz w:val="20"/>
          <w:szCs w:val="20"/>
          <w:lang w:val="sr-Cyrl-CS"/>
        </w:rPr>
      </w:pPr>
    </w:p>
    <w:p w:rsidR="0030302F" w:rsidRPr="002E1A37" w:rsidRDefault="0030302F" w:rsidP="0030302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30302F" w:rsidRPr="002E1A37" w:rsidRDefault="0030302F" w:rsidP="0030302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услуга превоза </w:t>
      </w:r>
    </w:p>
    <w:p w:rsidR="0030302F" w:rsidRPr="002E1A37" w:rsidRDefault="0030302F" w:rsidP="0030302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03/19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30302F" w:rsidRPr="002E1A37" w:rsidRDefault="0030302F" w:rsidP="0030302F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30302F" w:rsidRPr="002E1A37" w:rsidRDefault="0030302F" w:rsidP="0030302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30302F" w:rsidRPr="002E1A37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услуга превоза (шифра: ЈН МВ </w:t>
      </w:r>
      <w:r w:rsidR="005054EC">
        <w:rPr>
          <w:rFonts w:ascii="Arial" w:hAnsi="Arial" w:cs="Arial"/>
          <w:w w:val="90"/>
          <w:sz w:val="22"/>
          <w:szCs w:val="22"/>
          <w:lang w:val="sr-Cyrl-CS"/>
        </w:rPr>
        <w:t>03/19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13. марта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9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52C5F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783C15">
        <w:rPr>
          <w:rFonts w:ascii="Arial" w:hAnsi="Arial"/>
          <w:sz w:val="20"/>
          <w:szCs w:val="20"/>
        </w:rPr>
        <w:t>,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101403607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 xml:space="preserve"> , </w:t>
      </w:r>
      <w:r>
        <w:rPr>
          <w:rFonts w:ascii="Arial" w:hAnsi="Arial" w:cs="Arial"/>
          <w:noProof/>
          <w:sz w:val="20"/>
          <w:szCs w:val="20"/>
          <w:lang w:val="sr-Cyrl-CS"/>
        </w:rPr>
        <w:t>матични број 06345581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чија је понуда број</w:t>
      </w:r>
      <w:r>
        <w:rPr>
          <w:rFonts w:ascii="Arial" w:hAnsi="Arial" w:cs="Arial"/>
          <w:sz w:val="20"/>
          <w:szCs w:val="20"/>
          <w:lang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641</w:t>
      </w:r>
      <w:r>
        <w:rPr>
          <w:rFonts w:ascii="Arial" w:hAnsi="Arial" w:cs="Arial"/>
          <w:sz w:val="20"/>
          <w:szCs w:val="20"/>
          <w:lang w:val="sr-Cyrl-CS"/>
        </w:rPr>
        <w:t xml:space="preserve"> од 21. марта 2019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износи 201.800,00 динара без пореза на додату вредност по обрту, односно 807.200,00 динара без пореза на додату вредност укупно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30302F" w:rsidRPr="00DF354A" w:rsidRDefault="0030302F" w:rsidP="0030302F">
      <w:pPr>
        <w:jc w:val="both"/>
        <w:rPr>
          <w:b/>
          <w:color w:val="FF0000"/>
          <w:sz w:val="22"/>
          <w:szCs w:val="22"/>
          <w:lang w:val="sr-Cyrl-CS"/>
        </w:rPr>
      </w:pPr>
    </w:p>
    <w:p w:rsidR="0030302F" w:rsidRPr="0010510F" w:rsidRDefault="0030302F" w:rsidP="0030302F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30302F" w:rsidRPr="00832E91" w:rsidRDefault="0030302F" w:rsidP="0030302F">
      <w:pPr>
        <w:jc w:val="center"/>
        <w:rPr>
          <w:b/>
          <w:sz w:val="22"/>
          <w:szCs w:val="22"/>
          <w:lang w:val="sr-Cyrl-CS"/>
        </w:rPr>
      </w:pP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и расељеним лицима је дана 13. марта 2019. године у својству Наручиоца донео Одлуку о јавној набавци мале вредности број ЈН МВ 03/19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превоза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30302F" w:rsidRDefault="0030302F" w:rsidP="0030302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977163">
        <w:rPr>
          <w:rFonts w:ascii="Arial" w:hAnsi="Arial" w:cs="Arial"/>
          <w:sz w:val="20"/>
          <w:szCs w:val="20"/>
        </w:rPr>
        <w:t>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977163">
        <w:rPr>
          <w:rFonts w:ascii="Arial" w:hAnsi="Arial" w:cs="Arial"/>
          <w:sz w:val="20"/>
          <w:szCs w:val="20"/>
        </w:rPr>
        <w:t>чини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или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предузима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друге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радње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77163">
        <w:rPr>
          <w:rFonts w:ascii="Arial" w:hAnsi="Arial" w:cs="Arial"/>
          <w:sz w:val="20"/>
          <w:szCs w:val="20"/>
        </w:rPr>
        <w:t>поступку</w:t>
      </w:r>
      <w:proofErr w:type="spellEnd"/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77163">
        <w:rPr>
          <w:rFonts w:ascii="Arial" w:hAnsi="Arial" w:cs="Arial"/>
          <w:sz w:val="20"/>
          <w:szCs w:val="20"/>
        </w:rPr>
        <w:t>оквиру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своје</w:t>
      </w:r>
      <w:proofErr w:type="spellEnd"/>
      <w:r w:rsidRPr="009771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7163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977163">
        <w:rPr>
          <w:rFonts w:ascii="Arial" w:hAnsi="Arial" w:cs="Arial"/>
          <w:sz w:val="20"/>
          <w:szCs w:val="20"/>
        </w:rPr>
        <w:t>.</w:t>
      </w:r>
    </w:p>
    <w:p w:rsidR="0030302F" w:rsidRPr="00630A9B" w:rsidRDefault="0030302F" w:rsidP="0030302F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услуге превоза,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60170000</w:t>
      </w:r>
      <w:r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- најам возила за превоз путника са возачем 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30302F" w:rsidRDefault="0030302F" w:rsidP="0030302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>набавке износи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20</w:t>
      </w:r>
      <w:r w:rsidRPr="00E32F5E">
        <w:rPr>
          <w:rFonts w:ascii="Arial" w:hAnsi="Arial" w:cs="Arial"/>
          <w:noProof/>
          <w:sz w:val="20"/>
          <w:szCs w:val="20"/>
          <w:lang w:val="sr-Cyrl-CS"/>
        </w:rPr>
        <w:t>0.000,00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динара без урачунатог пореза на додату вредност </w:t>
      </w:r>
      <w:r w:rsidRPr="006A6379">
        <w:rPr>
          <w:rFonts w:ascii="Arial" w:hAnsi="Arial" w:cs="Arial"/>
          <w:b/>
          <w:noProof/>
          <w:sz w:val="20"/>
          <w:szCs w:val="20"/>
          <w:lang w:val="sr-Cyrl-CS"/>
        </w:rPr>
        <w:t>по обрту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, односно 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>800</w:t>
      </w:r>
      <w:r w:rsidRPr="006A6379">
        <w:rPr>
          <w:rFonts w:ascii="Arial" w:hAnsi="Arial" w:cs="Arial"/>
          <w:b/>
          <w:noProof/>
          <w:sz w:val="20"/>
          <w:szCs w:val="20"/>
          <w:lang w:val="sr-Cyrl-CS"/>
        </w:rPr>
        <w:t>.000,00</w:t>
      </w:r>
      <w:r w:rsidRPr="00752EB8">
        <w:rPr>
          <w:rFonts w:ascii="Arial" w:hAnsi="Arial" w:cs="Arial"/>
          <w:noProof/>
          <w:sz w:val="20"/>
          <w:szCs w:val="20"/>
          <w:lang w:val="sr-Cyrl-CS"/>
        </w:rPr>
        <w:t xml:space="preserve"> без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урачунатог пореза на додату вредност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6A6379">
        <w:rPr>
          <w:rFonts w:ascii="Arial" w:hAnsi="Arial" w:cs="Arial"/>
          <w:b/>
          <w:noProof/>
          <w:sz w:val="20"/>
          <w:szCs w:val="20"/>
          <w:lang w:val="sr-Cyrl-CS"/>
        </w:rPr>
        <w:t>укупно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30302F" w:rsidRDefault="0030302F" w:rsidP="0030302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спровео поступак јавне набавке мале вредности, у складу са чланом 39. став 2. Закона о јавним набавкама (</w:t>
      </w:r>
      <w:r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30302F" w:rsidRDefault="0030302F" w:rsidP="0030302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13. марта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30302F" w:rsidRPr="00783C15" w:rsidRDefault="0030302F" w:rsidP="0030302F">
      <w:pPr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783C15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783C15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20"/>
          <w:szCs w:val="20"/>
          <w:lang/>
        </w:rPr>
        <w:t>22</w:t>
      </w:r>
      <w:r>
        <w:rPr>
          <w:rFonts w:ascii="Arial" w:hAnsi="Arial"/>
          <w:sz w:val="20"/>
          <w:szCs w:val="20"/>
        </w:rPr>
        <w:t>.0</w:t>
      </w:r>
      <w:r>
        <w:rPr>
          <w:rFonts w:ascii="Arial" w:hAnsi="Arial"/>
          <w:sz w:val="20"/>
          <w:szCs w:val="20"/>
          <w:lang/>
        </w:rPr>
        <w:t>3</w:t>
      </w:r>
      <w:r>
        <w:rPr>
          <w:rFonts w:ascii="Arial" w:hAnsi="Arial"/>
          <w:sz w:val="20"/>
          <w:szCs w:val="20"/>
        </w:rPr>
        <w:t>.201</w:t>
      </w:r>
      <w:r>
        <w:rPr>
          <w:rFonts w:ascii="Arial" w:hAnsi="Arial"/>
          <w:sz w:val="20"/>
          <w:szCs w:val="20"/>
          <w:lang/>
        </w:rPr>
        <w:t>9</w:t>
      </w:r>
      <w:r w:rsidRPr="00783C15">
        <w:rPr>
          <w:rFonts w:ascii="Arial" w:hAnsi="Arial"/>
          <w:sz w:val="20"/>
          <w:szCs w:val="20"/>
        </w:rPr>
        <w:t>.</w:t>
      </w:r>
      <w:proofErr w:type="gramEnd"/>
      <w:r>
        <w:rPr>
          <w:rFonts w:ascii="Arial" w:hAnsi="Arial"/>
          <w:sz w:val="20"/>
          <w:szCs w:val="20"/>
          <w:lang/>
        </w:rPr>
        <w:t xml:space="preserve"> </w:t>
      </w:r>
      <w:proofErr w:type="spellStart"/>
      <w:proofErr w:type="gramStart"/>
      <w:r w:rsidRPr="00783C15">
        <w:rPr>
          <w:rFonts w:ascii="Arial" w:hAnsi="Arial"/>
          <w:sz w:val="20"/>
          <w:szCs w:val="20"/>
        </w:rPr>
        <w:t>године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до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Pr="00783C15">
        <w:rPr>
          <w:rFonts w:ascii="Arial" w:hAnsi="Arial"/>
          <w:sz w:val="20"/>
          <w:szCs w:val="20"/>
        </w:rPr>
        <w:t>10:00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783C15">
        <w:rPr>
          <w:rFonts w:ascii="Arial" w:hAnsi="Arial"/>
          <w:sz w:val="20"/>
          <w:szCs w:val="20"/>
        </w:rPr>
        <w:t>часова</w:t>
      </w:r>
      <w:proofErr w:type="spellEnd"/>
      <w:r w:rsidRPr="00783C15">
        <w:rPr>
          <w:rFonts w:ascii="Arial" w:hAnsi="Arial" w:cs="Arial"/>
          <w:noProof/>
          <w:sz w:val="20"/>
          <w:szCs w:val="20"/>
        </w:rPr>
        <w:t>, приспел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783C15">
        <w:rPr>
          <w:rFonts w:ascii="Arial" w:hAnsi="Arial" w:cs="Arial"/>
          <w:noProof/>
          <w:sz w:val="20"/>
          <w:szCs w:val="20"/>
        </w:rPr>
        <w:t xml:space="preserve"> понуд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783C15">
        <w:rPr>
          <w:rFonts w:ascii="Arial" w:hAnsi="Arial" w:cs="Arial"/>
          <w:noProof/>
          <w:sz w:val="20"/>
          <w:szCs w:val="20"/>
        </w:rPr>
        <w:t xml:space="preserve"> следећ</w:t>
      </w:r>
      <w:r w:rsidRPr="00783C15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783C15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30302F" w:rsidRPr="00783C15" w:rsidRDefault="0030302F" w:rsidP="0030302F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127"/>
        <w:gridCol w:w="2325"/>
        <w:gridCol w:w="1231"/>
      </w:tblGrid>
      <w:tr w:rsidR="0030302F" w:rsidRPr="00783C15" w:rsidTr="0030302F">
        <w:trPr>
          <w:trHeight w:val="63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302F" w:rsidRPr="00783C15" w:rsidRDefault="0030302F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30302F" w:rsidRPr="00783C15" w:rsidRDefault="0030302F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302F" w:rsidRPr="00783C15" w:rsidRDefault="0030302F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302F" w:rsidRPr="00783C15" w:rsidRDefault="0030302F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0302F" w:rsidRPr="00783C15" w:rsidRDefault="0030302F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783C15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30302F" w:rsidRPr="00783C15" w:rsidTr="0030302F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83C15" w:rsidRDefault="0030302F" w:rsidP="003030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30302F" w:rsidRDefault="0030302F" w:rsidP="0024728D">
            <w:pPr>
              <w:ind w:left="-108"/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Предузеће за унутрашњу и спољашњу трговину „</w:t>
            </w:r>
            <w:r>
              <w:rPr>
                <w:rFonts w:ascii="Arial" w:hAnsi="Arial"/>
                <w:sz w:val="20"/>
                <w:szCs w:val="20"/>
                <w:lang/>
              </w:rPr>
              <w:t xml:space="preserve">Dumeco“, </w:t>
            </w:r>
            <w:r>
              <w:rPr>
                <w:rFonts w:ascii="Arial" w:hAnsi="Arial"/>
                <w:sz w:val="20"/>
                <w:szCs w:val="20"/>
                <w:lang/>
              </w:rPr>
              <w:t>Аутопут за Нови Сад 47, 11080 Земун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B07AC" w:rsidRDefault="0030302F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22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  <w:lang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.201</w:t>
            </w:r>
            <w:r>
              <w:rPr>
                <w:rFonts w:ascii="Arial" w:hAnsi="Arial"/>
                <w:sz w:val="20"/>
                <w:szCs w:val="20"/>
                <w:lang/>
              </w:rPr>
              <w:t>9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2F" w:rsidRPr="007B07AC" w:rsidRDefault="0030302F" w:rsidP="0024728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  <w:lang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  <w:lang/>
              </w:rPr>
              <w:t>27</w:t>
            </w:r>
            <w:r>
              <w:rPr>
                <w:rFonts w:ascii="Arial" w:hAnsi="Arial"/>
                <w:sz w:val="20"/>
                <w:szCs w:val="20"/>
              </w:rPr>
              <w:t>ч</w:t>
            </w:r>
          </w:p>
        </w:tc>
      </w:tr>
      <w:tr w:rsidR="0030302F" w:rsidRPr="00783C15" w:rsidTr="0030302F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83C15" w:rsidRDefault="0030302F" w:rsidP="003030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83C15" w:rsidRDefault="0030302F" w:rsidP="002472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„Бечеј превоз“ Д.О.О., Данила Киша 10, Бечеј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B07AC" w:rsidRDefault="0030302F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22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  <w:lang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.201</w:t>
            </w:r>
            <w:r>
              <w:rPr>
                <w:rFonts w:ascii="Arial" w:hAnsi="Arial"/>
                <w:sz w:val="20"/>
                <w:szCs w:val="20"/>
                <w:lang/>
              </w:rPr>
              <w:t>9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2F" w:rsidRPr="007B07AC" w:rsidRDefault="0030302F" w:rsidP="0024728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</w:t>
            </w:r>
            <w:r>
              <w:rPr>
                <w:rFonts w:ascii="Arial" w:hAnsi="Arial"/>
                <w:sz w:val="20"/>
                <w:szCs w:val="20"/>
                <w:lang/>
              </w:rPr>
              <w:t>29</w:t>
            </w:r>
            <w:r>
              <w:rPr>
                <w:rFonts w:ascii="Arial" w:hAnsi="Arial"/>
                <w:sz w:val="20"/>
                <w:szCs w:val="20"/>
              </w:rPr>
              <w:t>ч</w:t>
            </w:r>
          </w:p>
        </w:tc>
      </w:tr>
      <w:tr w:rsidR="0030302F" w:rsidRPr="00783C15" w:rsidTr="0030302F">
        <w:trPr>
          <w:trHeight w:val="397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83C15" w:rsidRDefault="0030302F" w:rsidP="0030302F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30302F" w:rsidRDefault="0030302F" w:rsidP="0030302F">
            <w:pPr>
              <w:rPr>
                <w:rFonts w:ascii="Arial" w:hAnsi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„Feniks GiZ“,Д.О.О.Јазовник, Јеврејска 24, Нови Сад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83C15" w:rsidRDefault="0030302F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/>
              </w:rPr>
              <w:t>22</w:t>
            </w:r>
            <w:r>
              <w:rPr>
                <w:rFonts w:ascii="Arial" w:hAnsi="Arial"/>
                <w:sz w:val="20"/>
                <w:szCs w:val="20"/>
              </w:rPr>
              <w:t>.0</w:t>
            </w:r>
            <w:r>
              <w:rPr>
                <w:rFonts w:ascii="Arial" w:hAnsi="Arial"/>
                <w:sz w:val="20"/>
                <w:szCs w:val="20"/>
                <w:lang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.201</w:t>
            </w:r>
            <w:r>
              <w:rPr>
                <w:rFonts w:ascii="Arial" w:hAnsi="Arial"/>
                <w:sz w:val="20"/>
                <w:szCs w:val="20"/>
                <w:lang/>
              </w:rPr>
              <w:t>9</w:t>
            </w:r>
            <w:r w:rsidRPr="00783C1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2F" w:rsidRPr="007B07AC" w:rsidRDefault="0030302F" w:rsidP="0024728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09:</w:t>
            </w:r>
            <w:r>
              <w:rPr>
                <w:rFonts w:ascii="Arial" w:hAnsi="Arial"/>
                <w:sz w:val="20"/>
                <w:szCs w:val="20"/>
                <w:lang/>
              </w:rPr>
              <w:t>31</w:t>
            </w:r>
            <w:r>
              <w:rPr>
                <w:rFonts w:ascii="Arial" w:hAnsi="Arial"/>
                <w:sz w:val="20"/>
                <w:szCs w:val="20"/>
              </w:rPr>
              <w:t>ч</w:t>
            </w:r>
          </w:p>
        </w:tc>
      </w:tr>
    </w:tbl>
    <w:p w:rsidR="0030302F" w:rsidRPr="00783C15" w:rsidRDefault="0030302F" w:rsidP="0030302F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30302F" w:rsidRPr="00783C15" w:rsidRDefault="0030302F" w:rsidP="0030302F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783C15">
        <w:rPr>
          <w:rFonts w:ascii="Arial" w:hAnsi="Arial" w:cs="Arial"/>
          <w:b/>
          <w:noProof/>
          <w:sz w:val="20"/>
          <w:szCs w:val="20"/>
        </w:rPr>
        <w:tab/>
      </w:r>
    </w:p>
    <w:p w:rsidR="0030302F" w:rsidRPr="00783C15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30302F" w:rsidRPr="00783C15" w:rsidRDefault="0030302F" w:rsidP="0030302F">
      <w:pPr>
        <w:jc w:val="both"/>
        <w:rPr>
          <w:rFonts w:ascii="Arial" w:hAnsi="Arial" w:cs="Arial"/>
          <w:sz w:val="20"/>
          <w:szCs w:val="20"/>
        </w:rPr>
      </w:pP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30302F" w:rsidRPr="00783C15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услуга превоза 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03/19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bCs/>
          <w:sz w:val="20"/>
          <w:szCs w:val="20"/>
          <w:lang w:val="sr-Cyrl-CS"/>
        </w:rPr>
        <w:t>од 22. марта 2019</w:t>
      </w:r>
      <w:r w:rsidRPr="00783C15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783C15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30302F" w:rsidRPr="00783C15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''најнижа понуђена цена''.</w:t>
      </w: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Pr="00783C15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Извештај, а н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акон </w:t>
      </w:r>
      <w:r w:rsidRPr="00783C15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783C15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783C15">
        <w:rPr>
          <w:rFonts w:ascii="Arial" w:hAnsi="Arial" w:cs="Arial"/>
          <w:sz w:val="20"/>
          <w:szCs w:val="20"/>
          <w:lang w:val="sr-Cyrl-BA"/>
        </w:rPr>
        <w:t>констат</w:t>
      </w:r>
      <w:r w:rsidRPr="00783C15">
        <w:rPr>
          <w:rFonts w:ascii="Arial" w:hAnsi="Arial" w:cs="Arial"/>
          <w:sz w:val="20"/>
          <w:szCs w:val="20"/>
          <w:lang w:val="sr-Cyrl-CS"/>
        </w:rPr>
        <w:t>овала</w:t>
      </w:r>
      <w:r>
        <w:rPr>
          <w:rFonts w:ascii="Arial" w:hAnsi="Arial" w:cs="Arial"/>
          <w:sz w:val="20"/>
          <w:szCs w:val="20"/>
        </w:rPr>
        <w:t xml:space="preserve"> </w:t>
      </w:r>
      <w:r w:rsidRPr="00783C15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30302F" w:rsidRPr="003976AD" w:rsidRDefault="0030302F" w:rsidP="0030302F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30302F" w:rsidRPr="003976AD" w:rsidRDefault="0030302F" w:rsidP="0030302F">
      <w:pPr>
        <w:jc w:val="both"/>
        <w:rPr>
          <w:rFonts w:ascii="Arial" w:hAnsi="Arial"/>
          <w:sz w:val="20"/>
          <w:szCs w:val="20"/>
        </w:rPr>
      </w:pPr>
      <w:r w:rsidRPr="003976AD">
        <w:rPr>
          <w:rFonts w:ascii="Arial" w:hAnsi="Arial" w:cs="Arial"/>
          <w:noProof/>
          <w:sz w:val="20"/>
          <w:szCs w:val="20"/>
          <w:lang w:val="sr-Cyrl-CS"/>
        </w:rPr>
        <w:t>Понуду су поднели понуђачи</w:t>
      </w:r>
      <w:r w:rsidRPr="003976AD">
        <w:rPr>
          <w:rFonts w:ascii="Arial" w:hAnsi="Arial"/>
          <w:sz w:val="20"/>
          <w:szCs w:val="20"/>
        </w:rPr>
        <w:t>:</w:t>
      </w:r>
      <w:r w:rsidRPr="0030302F">
        <w:rPr>
          <w:rFonts w:ascii="Arial" w:hAnsi="Arial"/>
          <w:sz w:val="20"/>
          <w:szCs w:val="20"/>
          <w:lang/>
        </w:rPr>
        <w:t xml:space="preserve"> </w:t>
      </w:r>
      <w:r>
        <w:rPr>
          <w:rFonts w:ascii="Arial" w:hAnsi="Arial"/>
          <w:sz w:val="20"/>
          <w:szCs w:val="20"/>
          <w:lang/>
        </w:rPr>
        <w:t>Предузеће за унутрашњу и спољашњу трговину „</w:t>
      </w:r>
      <w:r>
        <w:rPr>
          <w:rFonts w:ascii="Arial" w:hAnsi="Arial"/>
          <w:sz w:val="20"/>
          <w:szCs w:val="20"/>
          <w:lang/>
        </w:rPr>
        <w:t>Dumeco“</w:t>
      </w:r>
      <w:r w:rsidRPr="003976AD">
        <w:rPr>
          <w:rFonts w:ascii="Arial" w:hAnsi="Arial" w:cs="Arial"/>
          <w:bCs/>
          <w:noProof/>
          <w:sz w:val="20"/>
          <w:szCs w:val="20"/>
        </w:rPr>
        <w:t xml:space="preserve">, „Бечеј превоз“ Д.О.О., „Feniks GiZ“,Д.О.О.Јазовник, Јеврејска 24, Нови Сад. </w:t>
      </w:r>
    </w:p>
    <w:p w:rsidR="0030302F" w:rsidRPr="00561F9E" w:rsidRDefault="007E11CF" w:rsidP="0030302F">
      <w:pPr>
        <w:pStyle w:val="p0"/>
        <w:shd w:val="clear" w:color="auto" w:fill="FFFFFF"/>
        <w:jc w:val="both"/>
        <w:rPr>
          <w:rFonts w:ascii="Arial" w:hAnsi="Arial"/>
          <w:sz w:val="20"/>
          <w:szCs w:val="20"/>
          <w:lang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03/19-1 од 22. марта 2019</w:t>
      </w:r>
      <w:r w:rsidR="0030302F" w:rsidRPr="00CE2293">
        <w:rPr>
          <w:rFonts w:ascii="Arial" w:hAnsi="Arial" w:cs="Arial"/>
          <w:noProof/>
          <w:sz w:val="20"/>
          <w:szCs w:val="20"/>
          <w:lang w:val="sr-Cyrl-CS"/>
        </w:rPr>
        <w:t>. године,</w:t>
      </w:r>
      <w:r w:rsidR="00CF4652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0302F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укупне понуђене цене </w:t>
      </w:r>
      <w:r w:rsidR="0030302F" w:rsidRPr="00CE2293">
        <w:rPr>
          <w:rFonts w:ascii="Arial" w:hAnsi="Arial" w:cs="Arial"/>
          <w:noProof/>
          <w:sz w:val="20"/>
          <w:szCs w:val="20"/>
        </w:rPr>
        <w:t>од</w:t>
      </w:r>
      <w:r w:rsidR="008F6369">
        <w:rPr>
          <w:rFonts w:ascii="Arial" w:hAnsi="Arial" w:cs="Arial"/>
          <w:noProof/>
          <w:sz w:val="20"/>
          <w:szCs w:val="20"/>
          <w:lang/>
        </w:rPr>
        <w:t xml:space="preserve"> 289.800,00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30302F" w:rsidRPr="00CE2293">
        <w:rPr>
          <w:rFonts w:ascii="Arial" w:hAnsi="Arial" w:cs="Arial"/>
          <w:noProof/>
          <w:sz w:val="20"/>
          <w:szCs w:val="20"/>
        </w:rPr>
        <w:t xml:space="preserve"> динара без ПДВ-а</w:t>
      </w:r>
      <w:r w:rsidR="0030302F">
        <w:rPr>
          <w:rFonts w:ascii="Arial" w:hAnsi="Arial" w:cs="Arial"/>
          <w:noProof/>
          <w:sz w:val="20"/>
          <w:szCs w:val="20"/>
        </w:rPr>
        <w:t xml:space="preserve"> по обрту</w:t>
      </w:r>
      <w:r w:rsidR="0030302F" w:rsidRPr="00CE2293">
        <w:rPr>
          <w:rFonts w:ascii="Arial" w:hAnsi="Arial" w:cs="Arial"/>
          <w:noProof/>
          <w:sz w:val="20"/>
          <w:szCs w:val="20"/>
        </w:rPr>
        <w:t>,</w:t>
      </w:r>
      <w:r w:rsidR="0030302F">
        <w:rPr>
          <w:rFonts w:ascii="Arial" w:hAnsi="Arial" w:cs="Arial"/>
          <w:noProof/>
          <w:sz w:val="20"/>
          <w:szCs w:val="20"/>
        </w:rPr>
        <w:t xml:space="preserve"> односно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8F6369">
        <w:rPr>
          <w:rFonts w:ascii="Arial" w:hAnsi="Arial" w:cs="Arial"/>
          <w:noProof/>
          <w:sz w:val="20"/>
          <w:szCs w:val="20"/>
          <w:lang/>
        </w:rPr>
        <w:t>1.159.200,00</w:t>
      </w:r>
      <w:r w:rsidR="0030302F">
        <w:rPr>
          <w:rFonts w:ascii="Arial" w:hAnsi="Arial" w:cs="Arial"/>
          <w:noProof/>
          <w:sz w:val="20"/>
          <w:szCs w:val="20"/>
        </w:rPr>
        <w:t xml:space="preserve"> динара без ПДВ-а укупно,</w:t>
      </w:r>
      <w:r w:rsidR="008F6369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8F6369">
        <w:rPr>
          <w:rFonts w:ascii="Arial" w:hAnsi="Arial" w:cs="Arial"/>
          <w:noProof/>
          <w:sz w:val="20"/>
          <w:szCs w:val="20"/>
          <w:lang w:val="sr-Cyrl-CS"/>
        </w:rPr>
        <w:t xml:space="preserve">понуђача </w:t>
      </w:r>
      <w:r w:rsidR="008F6369">
        <w:rPr>
          <w:rFonts w:ascii="Arial" w:hAnsi="Arial"/>
          <w:sz w:val="20"/>
          <w:szCs w:val="20"/>
          <w:lang/>
        </w:rPr>
        <w:t>„</w:t>
      </w:r>
      <w:r w:rsidR="008F6369">
        <w:rPr>
          <w:rFonts w:ascii="Arial" w:hAnsi="Arial"/>
          <w:sz w:val="20"/>
          <w:szCs w:val="20"/>
          <w:lang/>
        </w:rPr>
        <w:t>Dumeco“</w:t>
      </w:r>
      <w:r w:rsidR="008F6369" w:rsidRPr="00CE2293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благовремена</w:t>
      </w:r>
      <w:proofErr w:type="spellEnd"/>
      <w:r w:rsidR="00196D7C">
        <w:rPr>
          <w:rFonts w:ascii="Arial" w:hAnsi="Arial"/>
          <w:sz w:val="20"/>
          <w:szCs w:val="20"/>
          <w:lang/>
        </w:rPr>
        <w:t xml:space="preserve"> је и одговарајућа</w:t>
      </w:r>
      <w:r w:rsidR="00CF4652">
        <w:rPr>
          <w:rFonts w:ascii="Arial" w:hAnsi="Arial"/>
          <w:sz w:val="20"/>
          <w:szCs w:val="20"/>
        </w:rPr>
        <w:t xml:space="preserve">, </w:t>
      </w:r>
      <w:proofErr w:type="spellStart"/>
      <w:r w:rsidR="00CF4652">
        <w:rPr>
          <w:rFonts w:ascii="Arial" w:hAnsi="Arial"/>
          <w:sz w:val="20"/>
          <w:szCs w:val="20"/>
        </w:rPr>
        <w:t>понуђач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је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доставио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доказе</w:t>
      </w:r>
      <w:proofErr w:type="spellEnd"/>
      <w:r w:rsidR="00CF4652">
        <w:rPr>
          <w:rFonts w:ascii="Arial" w:hAnsi="Arial"/>
          <w:sz w:val="20"/>
          <w:szCs w:val="20"/>
        </w:rPr>
        <w:t xml:space="preserve"> о </w:t>
      </w:r>
      <w:proofErr w:type="spellStart"/>
      <w:r w:rsidR="00CF4652">
        <w:rPr>
          <w:rFonts w:ascii="Arial" w:hAnsi="Arial"/>
          <w:sz w:val="20"/>
          <w:szCs w:val="20"/>
        </w:rPr>
        <w:t>испуњености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свих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обавезних</w:t>
      </w:r>
      <w:proofErr w:type="spellEnd"/>
      <w:r w:rsidR="00CF4652">
        <w:rPr>
          <w:rFonts w:ascii="Arial" w:hAnsi="Arial"/>
          <w:sz w:val="20"/>
          <w:szCs w:val="20"/>
        </w:rPr>
        <w:t xml:space="preserve"> и </w:t>
      </w:r>
      <w:proofErr w:type="spellStart"/>
      <w:r w:rsidR="00CF4652">
        <w:rPr>
          <w:rFonts w:ascii="Arial" w:hAnsi="Arial"/>
          <w:sz w:val="20"/>
          <w:szCs w:val="20"/>
        </w:rPr>
        <w:t>додатних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услова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за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учешће</w:t>
      </w:r>
      <w:proofErr w:type="spellEnd"/>
      <w:r w:rsidR="00CF4652">
        <w:rPr>
          <w:rFonts w:ascii="Arial" w:hAnsi="Arial"/>
          <w:sz w:val="20"/>
          <w:szCs w:val="20"/>
        </w:rPr>
        <w:t xml:space="preserve"> у </w:t>
      </w:r>
      <w:proofErr w:type="spellStart"/>
      <w:r w:rsidR="00CF4652">
        <w:rPr>
          <w:rFonts w:ascii="Arial" w:hAnsi="Arial"/>
          <w:sz w:val="20"/>
          <w:szCs w:val="20"/>
        </w:rPr>
        <w:t>поступку</w:t>
      </w:r>
      <w:proofErr w:type="spellEnd"/>
      <w:r w:rsidR="00CF4652">
        <w:rPr>
          <w:rFonts w:ascii="Arial" w:hAnsi="Arial"/>
          <w:sz w:val="20"/>
          <w:szCs w:val="20"/>
        </w:rPr>
        <w:t xml:space="preserve">, у </w:t>
      </w:r>
      <w:proofErr w:type="spellStart"/>
      <w:r w:rsidR="00CF4652">
        <w:rPr>
          <w:rFonts w:ascii="Arial" w:hAnsi="Arial"/>
          <w:sz w:val="20"/>
          <w:szCs w:val="20"/>
        </w:rPr>
        <w:t>складу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са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поглављем</w:t>
      </w:r>
      <w:proofErr w:type="spellEnd"/>
      <w:r w:rsidR="00CF4652">
        <w:rPr>
          <w:rFonts w:ascii="Arial" w:hAnsi="Arial"/>
          <w:sz w:val="20"/>
          <w:szCs w:val="20"/>
        </w:rPr>
        <w:t xml:space="preserve"> IV </w:t>
      </w:r>
      <w:proofErr w:type="spellStart"/>
      <w:r w:rsidR="00CF4652">
        <w:rPr>
          <w:rFonts w:ascii="Arial" w:hAnsi="Arial"/>
          <w:sz w:val="20"/>
          <w:szCs w:val="20"/>
        </w:rPr>
        <w:t>Конкурсне</w:t>
      </w:r>
      <w:proofErr w:type="spellEnd"/>
      <w:r w:rsidR="00CF4652">
        <w:rPr>
          <w:rFonts w:ascii="Arial" w:hAnsi="Arial"/>
          <w:sz w:val="20"/>
          <w:szCs w:val="20"/>
        </w:rPr>
        <w:t xml:space="preserve"> </w:t>
      </w:r>
      <w:proofErr w:type="spellStart"/>
      <w:r w:rsidR="00CF4652">
        <w:rPr>
          <w:rFonts w:ascii="Arial" w:hAnsi="Arial"/>
          <w:sz w:val="20"/>
          <w:szCs w:val="20"/>
        </w:rPr>
        <w:t>документације</w:t>
      </w:r>
      <w:proofErr w:type="spellEnd"/>
      <w:r w:rsidR="00561F9E">
        <w:rPr>
          <w:rFonts w:ascii="Arial" w:hAnsi="Arial" w:cs="Arial"/>
          <w:noProof/>
          <w:sz w:val="20"/>
          <w:szCs w:val="20"/>
          <w:lang/>
        </w:rPr>
        <w:t>.</w:t>
      </w:r>
    </w:p>
    <w:p w:rsidR="0030302F" w:rsidRPr="00561F9E" w:rsidRDefault="00CF4652" w:rsidP="0030302F">
      <w:pPr>
        <w:jc w:val="both"/>
        <w:rPr>
          <w:rFonts w:ascii="Arial" w:hAnsi="Arial"/>
          <w:sz w:val="20"/>
          <w:szCs w:val="20"/>
          <w:lang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</w:t>
      </w:r>
      <w:r>
        <w:rPr>
          <w:rFonts w:ascii="Arial" w:hAnsi="Arial"/>
          <w:sz w:val="20"/>
          <w:szCs w:val="20"/>
          <w:lang/>
        </w:rPr>
        <w:t>3</w:t>
      </w:r>
      <w:r>
        <w:rPr>
          <w:rFonts w:ascii="Arial" w:hAnsi="Arial"/>
          <w:sz w:val="20"/>
          <w:szCs w:val="20"/>
        </w:rPr>
        <w:t>/1</w:t>
      </w:r>
      <w:r>
        <w:rPr>
          <w:rFonts w:ascii="Arial" w:hAnsi="Arial"/>
          <w:sz w:val="20"/>
          <w:szCs w:val="20"/>
          <w:lang/>
        </w:rPr>
        <w:t>9</w:t>
      </w: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  <w:lang/>
        </w:rPr>
        <w:t>2</w:t>
      </w:r>
      <w:r w:rsidR="008F6369">
        <w:rPr>
          <w:rFonts w:ascii="Arial" w:hAnsi="Arial"/>
          <w:sz w:val="20"/>
          <w:szCs w:val="20"/>
        </w:rPr>
        <w:t xml:space="preserve"> </w:t>
      </w:r>
      <w:proofErr w:type="spellStart"/>
      <w:r w:rsidR="008F6369">
        <w:rPr>
          <w:rFonts w:ascii="Arial" w:hAnsi="Arial"/>
          <w:sz w:val="20"/>
          <w:szCs w:val="20"/>
        </w:rPr>
        <w:t>од</w:t>
      </w:r>
      <w:proofErr w:type="spellEnd"/>
      <w:r w:rsidR="008F6369"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22</w:t>
      </w:r>
      <w:r w:rsidR="008F6369">
        <w:rPr>
          <w:rFonts w:ascii="Arial" w:hAnsi="Arial"/>
          <w:sz w:val="20"/>
          <w:szCs w:val="20"/>
        </w:rPr>
        <w:t>.</w:t>
      </w:r>
      <w:proofErr w:type="gramEnd"/>
      <w:r w:rsidR="008F6369"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марта</w:t>
      </w:r>
      <w:r w:rsidR="008F6369">
        <w:rPr>
          <w:rFonts w:ascii="Arial" w:hAnsi="Arial"/>
          <w:sz w:val="20"/>
          <w:szCs w:val="20"/>
        </w:rPr>
        <w:t xml:space="preserve"> 201</w:t>
      </w:r>
      <w:r w:rsidR="008F6369">
        <w:rPr>
          <w:rFonts w:ascii="Arial" w:hAnsi="Arial"/>
          <w:sz w:val="20"/>
          <w:szCs w:val="20"/>
          <w:lang/>
        </w:rPr>
        <w:t>9</w:t>
      </w:r>
      <w:r w:rsidR="0030302F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30302F" w:rsidRPr="00783C15">
        <w:rPr>
          <w:rFonts w:ascii="Arial" w:hAnsi="Arial"/>
          <w:sz w:val="20"/>
          <w:szCs w:val="20"/>
        </w:rPr>
        <w:t>године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30302F" w:rsidRPr="00783C15">
        <w:rPr>
          <w:rFonts w:ascii="Arial" w:hAnsi="Arial"/>
          <w:sz w:val="20"/>
          <w:szCs w:val="20"/>
        </w:rPr>
        <w:t>укупне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цене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246.509,09</w:t>
      </w:r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динара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по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тури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30302F" w:rsidRPr="00783C15">
        <w:rPr>
          <w:rFonts w:ascii="Arial" w:hAnsi="Arial"/>
          <w:sz w:val="20"/>
          <w:szCs w:val="20"/>
        </w:rPr>
        <w:t>без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30302F" w:rsidRPr="00783C15">
        <w:rPr>
          <w:rFonts w:ascii="Arial" w:hAnsi="Arial"/>
          <w:sz w:val="20"/>
          <w:szCs w:val="20"/>
        </w:rPr>
        <w:t>односно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986.036,36</w:t>
      </w:r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динара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укупно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без</w:t>
      </w:r>
      <w:proofErr w:type="spellEnd"/>
      <w:r w:rsidR="0030302F">
        <w:rPr>
          <w:rFonts w:ascii="Arial" w:hAnsi="Arial"/>
          <w:sz w:val="20"/>
          <w:szCs w:val="20"/>
        </w:rPr>
        <w:t xml:space="preserve"> ПДВ-а, </w:t>
      </w:r>
      <w:proofErr w:type="spellStart"/>
      <w:r w:rsidR="0030302F">
        <w:rPr>
          <w:rFonts w:ascii="Arial" w:hAnsi="Arial"/>
          <w:sz w:val="20"/>
          <w:szCs w:val="20"/>
        </w:rPr>
        <w:t>понуђача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r w:rsidRPr="003976AD">
        <w:rPr>
          <w:rFonts w:ascii="Arial" w:hAnsi="Arial" w:cs="Arial"/>
          <w:bCs/>
          <w:noProof/>
          <w:sz w:val="20"/>
          <w:szCs w:val="20"/>
        </w:rPr>
        <w:t>„Бечеј превоз“ Д.О.О.</w:t>
      </w:r>
      <w:r w:rsidR="00924276" w:rsidRPr="00924276">
        <w:rPr>
          <w:rFonts w:ascii="Arial" w:hAnsi="Arial"/>
          <w:sz w:val="20"/>
          <w:szCs w:val="20"/>
        </w:rPr>
        <w:t xml:space="preserve"> </w:t>
      </w:r>
      <w:proofErr w:type="spellStart"/>
      <w:r w:rsidR="00924276">
        <w:rPr>
          <w:rFonts w:ascii="Arial" w:hAnsi="Arial"/>
          <w:sz w:val="20"/>
          <w:szCs w:val="20"/>
        </w:rPr>
        <w:t>благовремена</w:t>
      </w:r>
      <w:proofErr w:type="spellEnd"/>
      <w:r w:rsidR="00924276">
        <w:rPr>
          <w:rFonts w:ascii="Arial" w:hAnsi="Arial"/>
          <w:sz w:val="20"/>
          <w:szCs w:val="20"/>
          <w:lang/>
        </w:rPr>
        <w:t xml:space="preserve"> је и одговарајућа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понуђач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је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доставио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доказе</w:t>
      </w:r>
      <w:proofErr w:type="spellEnd"/>
      <w:r>
        <w:rPr>
          <w:rFonts w:ascii="Arial" w:hAnsi="Arial"/>
          <w:sz w:val="20"/>
          <w:szCs w:val="20"/>
        </w:rPr>
        <w:t xml:space="preserve"> о </w:t>
      </w:r>
      <w:proofErr w:type="spellStart"/>
      <w:r>
        <w:rPr>
          <w:rFonts w:ascii="Arial" w:hAnsi="Arial"/>
          <w:sz w:val="20"/>
          <w:szCs w:val="20"/>
        </w:rPr>
        <w:t>испуњености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свих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обавезних</w:t>
      </w:r>
      <w:proofErr w:type="spellEnd"/>
      <w:r>
        <w:rPr>
          <w:rFonts w:ascii="Arial" w:hAnsi="Arial"/>
          <w:sz w:val="20"/>
          <w:szCs w:val="20"/>
        </w:rPr>
        <w:t xml:space="preserve"> и </w:t>
      </w:r>
      <w:proofErr w:type="spellStart"/>
      <w:r>
        <w:rPr>
          <w:rFonts w:ascii="Arial" w:hAnsi="Arial"/>
          <w:sz w:val="20"/>
          <w:szCs w:val="20"/>
        </w:rPr>
        <w:t>додатних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услова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учешће</w:t>
      </w:r>
      <w:proofErr w:type="spellEnd"/>
      <w:r>
        <w:rPr>
          <w:rFonts w:ascii="Arial" w:hAnsi="Arial"/>
          <w:sz w:val="20"/>
          <w:szCs w:val="20"/>
        </w:rPr>
        <w:t xml:space="preserve"> у </w:t>
      </w:r>
      <w:proofErr w:type="spellStart"/>
      <w:r>
        <w:rPr>
          <w:rFonts w:ascii="Arial" w:hAnsi="Arial"/>
          <w:sz w:val="20"/>
          <w:szCs w:val="20"/>
        </w:rPr>
        <w:t>поступку</w:t>
      </w:r>
      <w:proofErr w:type="spellEnd"/>
      <w:r>
        <w:rPr>
          <w:rFonts w:ascii="Arial" w:hAnsi="Arial"/>
          <w:sz w:val="20"/>
          <w:szCs w:val="20"/>
        </w:rPr>
        <w:t xml:space="preserve">, у </w:t>
      </w:r>
      <w:proofErr w:type="spellStart"/>
      <w:r>
        <w:rPr>
          <w:rFonts w:ascii="Arial" w:hAnsi="Arial"/>
          <w:sz w:val="20"/>
          <w:szCs w:val="20"/>
        </w:rPr>
        <w:t>складу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поглављем</w:t>
      </w:r>
      <w:proofErr w:type="spellEnd"/>
      <w:r>
        <w:rPr>
          <w:rFonts w:ascii="Arial" w:hAnsi="Arial"/>
          <w:sz w:val="20"/>
          <w:szCs w:val="20"/>
        </w:rPr>
        <w:t xml:space="preserve"> IV </w:t>
      </w:r>
      <w:proofErr w:type="spellStart"/>
      <w:r>
        <w:rPr>
          <w:rFonts w:ascii="Arial" w:hAnsi="Arial"/>
          <w:sz w:val="20"/>
          <w:szCs w:val="20"/>
        </w:rPr>
        <w:t>Конкурсне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документације</w:t>
      </w:r>
      <w:proofErr w:type="spellEnd"/>
      <w:r w:rsidR="00561F9E">
        <w:rPr>
          <w:rFonts w:ascii="Arial" w:hAnsi="Arial"/>
          <w:sz w:val="20"/>
          <w:szCs w:val="20"/>
          <w:lang/>
        </w:rPr>
        <w:t>.</w:t>
      </w:r>
    </w:p>
    <w:p w:rsidR="0030302F" w:rsidRPr="00A55E27" w:rsidRDefault="0030302F" w:rsidP="0030302F">
      <w:pPr>
        <w:jc w:val="both"/>
        <w:rPr>
          <w:rFonts w:ascii="Arial" w:hAnsi="Arial"/>
          <w:sz w:val="20"/>
          <w:szCs w:val="20"/>
        </w:rPr>
      </w:pPr>
    </w:p>
    <w:p w:rsidR="0030302F" w:rsidRPr="001029B9" w:rsidRDefault="00CF4652" w:rsidP="0030302F">
      <w:pPr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Понуда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број</w:t>
      </w:r>
      <w:proofErr w:type="spellEnd"/>
      <w:r>
        <w:rPr>
          <w:rFonts w:ascii="Arial" w:hAnsi="Arial"/>
          <w:sz w:val="20"/>
          <w:szCs w:val="20"/>
        </w:rPr>
        <w:t xml:space="preserve"> ЈН МВ 0</w:t>
      </w:r>
      <w:r>
        <w:rPr>
          <w:rFonts w:ascii="Arial" w:hAnsi="Arial"/>
          <w:sz w:val="20"/>
          <w:szCs w:val="20"/>
          <w:lang/>
        </w:rPr>
        <w:t>3</w:t>
      </w:r>
      <w:r>
        <w:rPr>
          <w:rFonts w:ascii="Arial" w:hAnsi="Arial"/>
          <w:sz w:val="20"/>
          <w:szCs w:val="20"/>
        </w:rPr>
        <w:t>/1</w:t>
      </w:r>
      <w:r>
        <w:rPr>
          <w:rFonts w:ascii="Arial" w:hAnsi="Arial"/>
          <w:sz w:val="20"/>
          <w:szCs w:val="20"/>
          <w:lang/>
        </w:rPr>
        <w:t>9</w:t>
      </w:r>
      <w:r w:rsidR="0030302F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  <w:lang/>
        </w:rPr>
        <w:t>3</w:t>
      </w:r>
      <w:r w:rsidR="008F6369">
        <w:rPr>
          <w:rFonts w:ascii="Arial" w:hAnsi="Arial"/>
          <w:sz w:val="20"/>
          <w:szCs w:val="20"/>
        </w:rPr>
        <w:t xml:space="preserve"> </w:t>
      </w:r>
      <w:proofErr w:type="spellStart"/>
      <w:r w:rsidR="008F6369">
        <w:rPr>
          <w:rFonts w:ascii="Arial" w:hAnsi="Arial"/>
          <w:sz w:val="20"/>
          <w:szCs w:val="20"/>
        </w:rPr>
        <w:t>од</w:t>
      </w:r>
      <w:proofErr w:type="spellEnd"/>
      <w:r w:rsidR="008F6369"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22</w:t>
      </w:r>
      <w:r w:rsidR="008F6369">
        <w:rPr>
          <w:rFonts w:ascii="Arial" w:hAnsi="Arial"/>
          <w:sz w:val="20"/>
          <w:szCs w:val="20"/>
        </w:rPr>
        <w:t>.</w:t>
      </w:r>
      <w:proofErr w:type="gramEnd"/>
      <w:r w:rsidR="008F6369"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марта</w:t>
      </w:r>
      <w:r w:rsidR="008F6369">
        <w:rPr>
          <w:rFonts w:ascii="Arial" w:hAnsi="Arial"/>
          <w:sz w:val="20"/>
          <w:szCs w:val="20"/>
        </w:rPr>
        <w:t xml:space="preserve"> 201</w:t>
      </w:r>
      <w:r w:rsidR="008F6369">
        <w:rPr>
          <w:rFonts w:ascii="Arial" w:hAnsi="Arial"/>
          <w:sz w:val="20"/>
          <w:szCs w:val="20"/>
          <w:lang/>
        </w:rPr>
        <w:t>9</w:t>
      </w:r>
      <w:r w:rsidR="0030302F" w:rsidRPr="00783C15">
        <w:rPr>
          <w:rFonts w:ascii="Arial" w:hAnsi="Arial"/>
          <w:sz w:val="20"/>
          <w:szCs w:val="20"/>
        </w:rPr>
        <w:t xml:space="preserve">. </w:t>
      </w:r>
      <w:proofErr w:type="spellStart"/>
      <w:r w:rsidR="0030302F" w:rsidRPr="00783C15">
        <w:rPr>
          <w:rFonts w:ascii="Arial" w:hAnsi="Arial"/>
          <w:sz w:val="20"/>
          <w:szCs w:val="20"/>
        </w:rPr>
        <w:t>године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30302F" w:rsidRPr="00783C15">
        <w:rPr>
          <w:rFonts w:ascii="Arial" w:hAnsi="Arial"/>
          <w:sz w:val="20"/>
          <w:szCs w:val="20"/>
        </w:rPr>
        <w:t>укупне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понуђене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цене</w:t>
      </w:r>
      <w:proofErr w:type="spellEnd"/>
      <w:r w:rsidR="008F6369">
        <w:rPr>
          <w:rFonts w:ascii="Arial" w:hAnsi="Arial"/>
          <w:sz w:val="20"/>
          <w:szCs w:val="20"/>
        </w:rPr>
        <w:t xml:space="preserve"> </w:t>
      </w:r>
      <w:r w:rsidR="008F6369">
        <w:rPr>
          <w:rFonts w:ascii="Arial" w:hAnsi="Arial"/>
          <w:sz w:val="20"/>
          <w:szCs w:val="20"/>
          <w:lang/>
        </w:rPr>
        <w:t>201.800,00</w:t>
      </w:r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динара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по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тури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, </w:t>
      </w:r>
      <w:proofErr w:type="spellStart"/>
      <w:r w:rsidR="0030302F" w:rsidRPr="00783C15">
        <w:rPr>
          <w:rFonts w:ascii="Arial" w:hAnsi="Arial"/>
          <w:sz w:val="20"/>
          <w:szCs w:val="20"/>
        </w:rPr>
        <w:t>без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30302F" w:rsidRPr="00783C15">
        <w:rPr>
          <w:rFonts w:ascii="Arial" w:hAnsi="Arial"/>
          <w:sz w:val="20"/>
          <w:szCs w:val="20"/>
        </w:rPr>
        <w:t>односно</w:t>
      </w:r>
      <w:proofErr w:type="spellEnd"/>
      <w:r w:rsidR="008F6369">
        <w:rPr>
          <w:rFonts w:ascii="Arial" w:hAnsi="Arial"/>
          <w:sz w:val="20"/>
          <w:szCs w:val="20"/>
          <w:lang/>
        </w:rPr>
        <w:t xml:space="preserve"> 807.200,00</w:t>
      </w:r>
      <w:r w:rsidR="008F6369">
        <w:rPr>
          <w:rFonts w:ascii="Arial" w:hAnsi="Arial"/>
          <w:sz w:val="20"/>
          <w:szCs w:val="20"/>
        </w:rPr>
        <w:t xml:space="preserve"> </w:t>
      </w:r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динара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укупно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30302F" w:rsidRPr="00783C15">
        <w:rPr>
          <w:rFonts w:ascii="Arial" w:hAnsi="Arial"/>
          <w:sz w:val="20"/>
          <w:szCs w:val="20"/>
        </w:rPr>
        <w:t>без</w:t>
      </w:r>
      <w:proofErr w:type="spellEnd"/>
      <w:r w:rsidR="0030302F" w:rsidRPr="00783C15">
        <w:rPr>
          <w:rFonts w:ascii="Arial" w:hAnsi="Arial"/>
          <w:sz w:val="20"/>
          <w:szCs w:val="20"/>
        </w:rPr>
        <w:t xml:space="preserve"> ПДВ-а, </w:t>
      </w:r>
      <w:proofErr w:type="spellStart"/>
      <w:r w:rsidR="0030302F" w:rsidRPr="000C306E">
        <w:rPr>
          <w:rFonts w:ascii="Arial" w:hAnsi="Arial"/>
          <w:sz w:val="20"/>
          <w:szCs w:val="20"/>
        </w:rPr>
        <w:t>понуђача</w:t>
      </w:r>
      <w:proofErr w:type="spellEnd"/>
      <w:r w:rsidR="0030302F" w:rsidRPr="000C306E">
        <w:rPr>
          <w:rFonts w:ascii="Arial" w:hAnsi="Arial"/>
          <w:sz w:val="20"/>
          <w:szCs w:val="20"/>
        </w:rPr>
        <w:t xml:space="preserve"> </w:t>
      </w:r>
      <w:r w:rsidR="0030302F" w:rsidRPr="000C306E">
        <w:rPr>
          <w:rFonts w:ascii="Arial" w:hAnsi="Arial" w:cs="Arial"/>
          <w:bCs/>
          <w:noProof/>
          <w:sz w:val="20"/>
          <w:szCs w:val="20"/>
        </w:rPr>
        <w:t>„Feniks GiZ“,Д.О.О.Јазовник, Јеврејска 24, Нови Сад</w:t>
      </w:r>
      <w:r w:rsidR="0030302F" w:rsidRPr="00783C15">
        <w:rPr>
          <w:rFonts w:ascii="Arial" w:hAnsi="Arial"/>
          <w:sz w:val="20"/>
          <w:szCs w:val="20"/>
        </w:rPr>
        <w:t xml:space="preserve"> </w:t>
      </w:r>
      <w:proofErr w:type="spellStart"/>
      <w:r w:rsidR="00924276">
        <w:rPr>
          <w:rFonts w:ascii="Arial" w:hAnsi="Arial"/>
          <w:sz w:val="20"/>
          <w:szCs w:val="20"/>
        </w:rPr>
        <w:t>благовремена</w:t>
      </w:r>
      <w:proofErr w:type="spellEnd"/>
      <w:r w:rsidR="00924276">
        <w:rPr>
          <w:rFonts w:ascii="Arial" w:hAnsi="Arial"/>
          <w:sz w:val="20"/>
          <w:szCs w:val="20"/>
          <w:lang/>
        </w:rPr>
        <w:t xml:space="preserve"> је и одговарајућа</w:t>
      </w:r>
      <w:r w:rsidR="00924276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понуђач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је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доставио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доказе</w:t>
      </w:r>
      <w:proofErr w:type="spellEnd"/>
      <w:r w:rsidR="0030302F">
        <w:rPr>
          <w:rFonts w:ascii="Arial" w:hAnsi="Arial"/>
          <w:sz w:val="20"/>
          <w:szCs w:val="20"/>
        </w:rPr>
        <w:t xml:space="preserve"> о </w:t>
      </w:r>
      <w:proofErr w:type="spellStart"/>
      <w:r w:rsidR="0030302F">
        <w:rPr>
          <w:rFonts w:ascii="Arial" w:hAnsi="Arial"/>
          <w:sz w:val="20"/>
          <w:szCs w:val="20"/>
        </w:rPr>
        <w:t>испуњености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свих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обавезних</w:t>
      </w:r>
      <w:proofErr w:type="spellEnd"/>
      <w:r w:rsidR="0030302F">
        <w:rPr>
          <w:rFonts w:ascii="Arial" w:hAnsi="Arial"/>
          <w:sz w:val="20"/>
          <w:szCs w:val="20"/>
        </w:rPr>
        <w:t xml:space="preserve"> и </w:t>
      </w:r>
      <w:proofErr w:type="spellStart"/>
      <w:r w:rsidR="0030302F">
        <w:rPr>
          <w:rFonts w:ascii="Arial" w:hAnsi="Arial"/>
          <w:sz w:val="20"/>
          <w:szCs w:val="20"/>
        </w:rPr>
        <w:t>додатних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услова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за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учешће</w:t>
      </w:r>
      <w:proofErr w:type="spellEnd"/>
      <w:r w:rsidR="0030302F">
        <w:rPr>
          <w:rFonts w:ascii="Arial" w:hAnsi="Arial"/>
          <w:sz w:val="20"/>
          <w:szCs w:val="20"/>
        </w:rPr>
        <w:t xml:space="preserve"> у </w:t>
      </w:r>
      <w:proofErr w:type="spellStart"/>
      <w:r w:rsidR="0030302F">
        <w:rPr>
          <w:rFonts w:ascii="Arial" w:hAnsi="Arial"/>
          <w:sz w:val="20"/>
          <w:szCs w:val="20"/>
        </w:rPr>
        <w:t>поступку</w:t>
      </w:r>
      <w:proofErr w:type="spellEnd"/>
      <w:r w:rsidR="0030302F">
        <w:rPr>
          <w:rFonts w:ascii="Arial" w:hAnsi="Arial"/>
          <w:sz w:val="20"/>
          <w:szCs w:val="20"/>
        </w:rPr>
        <w:t xml:space="preserve">, у </w:t>
      </w:r>
      <w:proofErr w:type="spellStart"/>
      <w:r w:rsidR="0030302F">
        <w:rPr>
          <w:rFonts w:ascii="Arial" w:hAnsi="Arial"/>
          <w:sz w:val="20"/>
          <w:szCs w:val="20"/>
        </w:rPr>
        <w:t>складу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са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поглављем</w:t>
      </w:r>
      <w:proofErr w:type="spellEnd"/>
      <w:r w:rsidR="0030302F">
        <w:rPr>
          <w:rFonts w:ascii="Arial" w:hAnsi="Arial"/>
          <w:sz w:val="20"/>
          <w:szCs w:val="20"/>
        </w:rPr>
        <w:t xml:space="preserve"> IV </w:t>
      </w:r>
      <w:proofErr w:type="spellStart"/>
      <w:r w:rsidR="0030302F">
        <w:rPr>
          <w:rFonts w:ascii="Arial" w:hAnsi="Arial"/>
          <w:sz w:val="20"/>
          <w:szCs w:val="20"/>
        </w:rPr>
        <w:t>Конкурсне</w:t>
      </w:r>
      <w:proofErr w:type="spellEnd"/>
      <w:r w:rsidR="0030302F">
        <w:rPr>
          <w:rFonts w:ascii="Arial" w:hAnsi="Arial"/>
          <w:sz w:val="20"/>
          <w:szCs w:val="20"/>
        </w:rPr>
        <w:t xml:space="preserve"> </w:t>
      </w:r>
      <w:proofErr w:type="spellStart"/>
      <w:r w:rsidR="0030302F">
        <w:rPr>
          <w:rFonts w:ascii="Arial" w:hAnsi="Arial"/>
          <w:sz w:val="20"/>
          <w:szCs w:val="20"/>
        </w:rPr>
        <w:t>документације</w:t>
      </w:r>
      <w:proofErr w:type="spellEnd"/>
      <w:r w:rsidR="0030302F">
        <w:rPr>
          <w:rFonts w:ascii="Arial" w:hAnsi="Arial"/>
          <w:sz w:val="20"/>
          <w:szCs w:val="20"/>
        </w:rPr>
        <w:t xml:space="preserve">. </w:t>
      </w:r>
    </w:p>
    <w:p w:rsidR="0030302F" w:rsidRDefault="0030302F" w:rsidP="0030302F">
      <w:pPr>
        <w:jc w:val="both"/>
        <w:rPr>
          <w:rFonts w:ascii="Arial" w:hAnsi="Arial"/>
          <w:sz w:val="20"/>
          <w:szCs w:val="20"/>
        </w:rPr>
      </w:pPr>
    </w:p>
    <w:p w:rsidR="0030302F" w:rsidRPr="00DD54F4" w:rsidRDefault="0030302F" w:rsidP="0030302F">
      <w:pPr>
        <w:jc w:val="both"/>
        <w:rPr>
          <w:rFonts w:ascii="Arial" w:hAnsi="Arial"/>
          <w:sz w:val="20"/>
          <w:szCs w:val="20"/>
          <w:lang/>
        </w:rPr>
      </w:pPr>
    </w:p>
    <w:p w:rsidR="008F6369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83C15">
        <w:rPr>
          <w:rFonts w:ascii="Arial" w:hAnsi="Arial" w:cs="Arial"/>
          <w:sz w:val="20"/>
          <w:szCs w:val="20"/>
          <w:lang w:val="sr-Cyrl-CS"/>
        </w:rPr>
        <w:lastRenderedPageBreak/>
        <w:t>Комисија</w:t>
      </w:r>
      <w:r w:rsidR="008F6369">
        <w:rPr>
          <w:rFonts w:ascii="Arial" w:hAnsi="Arial" w:cs="Arial"/>
          <w:sz w:val="20"/>
          <w:szCs w:val="20"/>
          <w:lang w:val="sr-Cyrl-CS"/>
        </w:rPr>
        <w:t xml:space="preserve"> је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, после </w:t>
      </w:r>
      <w:r>
        <w:rPr>
          <w:rFonts w:ascii="Arial" w:hAnsi="Arial" w:cs="Arial"/>
          <w:sz w:val="20"/>
          <w:szCs w:val="20"/>
          <w:lang w:val="sr-Cyrl-CS"/>
        </w:rPr>
        <w:t>струч</w:t>
      </w:r>
      <w:r w:rsidR="008F6369">
        <w:rPr>
          <w:rFonts w:ascii="Arial" w:hAnsi="Arial" w:cs="Arial"/>
          <w:sz w:val="20"/>
          <w:szCs w:val="20"/>
          <w:lang w:val="sr-Cyrl-CS"/>
        </w:rPr>
        <w:t xml:space="preserve">не </w:t>
      </w:r>
      <w:r w:rsidR="009710CE">
        <w:rPr>
          <w:rFonts w:ascii="Arial" w:hAnsi="Arial" w:cs="Arial"/>
          <w:sz w:val="20"/>
          <w:szCs w:val="20"/>
          <w:lang w:val="sr-Cyrl-CS"/>
        </w:rPr>
        <w:t>оцене понуда, констатовала да је</w:t>
      </w:r>
      <w:r w:rsidRPr="00783C15">
        <w:rPr>
          <w:rFonts w:ascii="Arial" w:hAnsi="Arial" w:cs="Arial"/>
          <w:sz w:val="20"/>
          <w:szCs w:val="20"/>
          <w:lang w:val="sr-Cyrl-CS"/>
        </w:rPr>
        <w:t xml:space="preserve"> у поступку јавне набавке</w:t>
      </w:r>
      <w:r w:rsidR="009710CE">
        <w:rPr>
          <w:rFonts w:ascii="Arial" w:hAnsi="Arial" w:cs="Arial"/>
          <w:sz w:val="20"/>
          <w:szCs w:val="20"/>
          <w:lang w:val="sr-Cyrl-CS"/>
        </w:rPr>
        <w:t xml:space="preserve"> услуга превоза </w:t>
      </w:r>
      <w:r w:rsidR="008F6369">
        <w:rPr>
          <w:rFonts w:ascii="Arial" w:hAnsi="Arial" w:cs="Arial"/>
          <w:sz w:val="20"/>
          <w:szCs w:val="20"/>
          <w:lang w:val="sr-Cyrl-CS"/>
        </w:rPr>
        <w:t>ЈН МВ 03/19</w:t>
      </w:r>
      <w:r w:rsidRPr="00783C15">
        <w:rPr>
          <w:rFonts w:ascii="Arial" w:hAnsi="Arial" w:cs="Arial"/>
          <w:sz w:val="20"/>
          <w:szCs w:val="20"/>
          <w:lang w:val="sr-Cyrl-CS"/>
        </w:rPr>
        <w:t>,</w:t>
      </w:r>
      <w:r w:rsidR="009710CE">
        <w:rPr>
          <w:rFonts w:ascii="Arial" w:hAnsi="Arial" w:cs="Arial"/>
          <w:sz w:val="20"/>
          <w:szCs w:val="20"/>
          <w:lang w:val="sr-Cyrl-CS"/>
        </w:rPr>
        <w:t xml:space="preserve"> у све три достављене понуде,понуђена цена услуге премашила процењену вредност набавке</w:t>
      </w:r>
      <w:r w:rsidR="008F63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9710CE">
        <w:rPr>
          <w:rFonts w:ascii="Arial" w:hAnsi="Arial" w:cs="Arial"/>
          <w:sz w:val="20"/>
          <w:szCs w:val="20"/>
          <w:lang w:val="sr-Cyrl-CS"/>
        </w:rPr>
        <w:t xml:space="preserve">сходно Члану 3. Став 1. </w:t>
      </w:r>
      <w:r w:rsidR="00924276">
        <w:rPr>
          <w:rFonts w:ascii="Arial" w:hAnsi="Arial" w:cs="Arial"/>
          <w:sz w:val="20"/>
          <w:szCs w:val="20"/>
          <w:lang w:val="sr-Cyrl-CS"/>
        </w:rPr>
        <w:t xml:space="preserve">ЗЈН (тачка 33) </w:t>
      </w:r>
      <w:r w:rsidR="009710CE">
        <w:rPr>
          <w:rFonts w:ascii="Arial" w:hAnsi="Arial" w:cs="Arial"/>
          <w:sz w:val="20"/>
          <w:szCs w:val="20"/>
          <w:lang w:val="sr-Cyrl-CS"/>
        </w:rPr>
        <w:t xml:space="preserve">прихватљива понуда је понуда која је благовремена , коју наручилац није одбио због битних недостатака, која је одговарајућа, која не ограничава нити условљава права наручиоца или обавезе понуђача и која не прелази износ процењене вредности јавне набавке. </w:t>
      </w:r>
    </w:p>
    <w:p w:rsidR="008F6369" w:rsidRDefault="008F6369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F6369" w:rsidRDefault="008F6369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5054EC">
        <w:rPr>
          <w:rFonts w:ascii="Arial" w:hAnsi="Arial" w:cs="Arial"/>
          <w:sz w:val="20"/>
          <w:szCs w:val="20"/>
          <w:lang w:val="sr-Cyrl-CS"/>
        </w:rPr>
        <w:t>складу са Чланом 107.</w:t>
      </w:r>
      <w:r w:rsidR="00263384">
        <w:rPr>
          <w:rFonts w:ascii="Arial" w:hAnsi="Arial" w:cs="Arial"/>
          <w:sz w:val="20"/>
          <w:szCs w:val="20"/>
          <w:lang w:val="sr-Cyrl-CS"/>
        </w:rPr>
        <w:t xml:space="preserve"> Став 4</w:t>
      </w:r>
      <w:r w:rsidR="009710CE">
        <w:rPr>
          <w:rFonts w:ascii="Arial" w:hAnsi="Arial" w:cs="Arial"/>
          <w:sz w:val="20"/>
          <w:szCs w:val="20"/>
          <w:lang w:val="sr-Cyrl-CS"/>
        </w:rPr>
        <w:t>.</w:t>
      </w:r>
      <w:r w:rsidR="005054EC">
        <w:rPr>
          <w:rFonts w:ascii="Arial" w:hAnsi="Arial" w:cs="Arial"/>
          <w:sz w:val="20"/>
          <w:szCs w:val="20"/>
          <w:lang w:val="sr-Cyrl-CS"/>
        </w:rPr>
        <w:t xml:space="preserve"> ЗЈН Наручи</w:t>
      </w:r>
      <w:r>
        <w:rPr>
          <w:rFonts w:ascii="Arial" w:hAnsi="Arial" w:cs="Arial"/>
          <w:sz w:val="20"/>
          <w:szCs w:val="20"/>
          <w:lang w:val="sr-Cyrl-CS"/>
        </w:rPr>
        <w:t>лац може д</w:t>
      </w:r>
      <w:r w:rsidR="000915C7">
        <w:rPr>
          <w:rFonts w:ascii="Arial" w:hAnsi="Arial" w:cs="Arial"/>
          <w:sz w:val="20"/>
          <w:szCs w:val="20"/>
          <w:lang w:val="sr-Cyrl-CS"/>
        </w:rPr>
        <w:t>оделити уговор понуђачу чија пон</w:t>
      </w:r>
      <w:r>
        <w:rPr>
          <w:rFonts w:ascii="Arial" w:hAnsi="Arial" w:cs="Arial"/>
          <w:sz w:val="20"/>
          <w:szCs w:val="20"/>
          <w:lang w:val="sr-Cyrl-CS"/>
        </w:rPr>
        <w:t>уда садржи понуђену цену већу од процењене вредности јавне набавке ако није већа од упоредиве тржишне цене</w:t>
      </w:r>
      <w:r w:rsidR="00B12C67">
        <w:rPr>
          <w:rFonts w:ascii="Arial" w:hAnsi="Arial" w:cs="Arial"/>
          <w:sz w:val="20"/>
          <w:szCs w:val="20"/>
          <w:lang w:val="sr-Cyrl-CS"/>
        </w:rPr>
        <w:t xml:space="preserve"> и ако су понуђене цене у свим одговарајућим понудама веће од процењене вредности јавне набавке. </w:t>
      </w:r>
    </w:p>
    <w:p w:rsidR="00561F9E" w:rsidRDefault="00561F9E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61F9E" w:rsidRDefault="00561F9E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Упоредива</w:t>
      </w:r>
      <w:r w:rsidR="009710CE">
        <w:rPr>
          <w:rFonts w:ascii="Arial" w:hAnsi="Arial" w:cs="Arial"/>
          <w:sz w:val="20"/>
          <w:szCs w:val="20"/>
          <w:lang w:val="sr-Cyrl-CS"/>
        </w:rPr>
        <w:t xml:space="preserve"> тржишна цена у смислу Члана 3. Став 1. </w:t>
      </w:r>
      <w:r>
        <w:rPr>
          <w:rFonts w:ascii="Arial" w:hAnsi="Arial" w:cs="Arial"/>
          <w:sz w:val="20"/>
          <w:szCs w:val="20"/>
          <w:lang w:val="sr-Cyrl-CS"/>
        </w:rPr>
        <w:t>ЗЈН (тачка 28) је цена на релевантном тржишту</w:t>
      </w:r>
      <w:r w:rsidR="00263384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узимајући у обзир предмет јавне набавке, развијеност тржишта, услове из конкурсне документације као што су начин плаћања, количине, рок испоруке, рок важења уговора, средство обезбеђења, гарантни рок и сл. </w:t>
      </w:r>
    </w:p>
    <w:p w:rsidR="00263384" w:rsidRDefault="00263384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Имајући у виду пристигле понуде на предметну јавну набавку, као и понуде у другим поступцима истоврсних набавки које је наручилац реализовао у прошлој и текућој календарској години, те промене цена горива и д</w:t>
      </w:r>
      <w:r w:rsidR="009710CE">
        <w:rPr>
          <w:rFonts w:ascii="Arial" w:hAnsi="Arial" w:cs="Arial"/>
          <w:sz w:val="20"/>
          <w:szCs w:val="20"/>
          <w:lang w:val="sr-Cyrl-CS"/>
        </w:rPr>
        <w:t>ругих трошкова услуге (нова такса коју</w:t>
      </w:r>
      <w:r>
        <w:rPr>
          <w:rFonts w:ascii="Arial" w:hAnsi="Arial" w:cs="Arial"/>
          <w:sz w:val="20"/>
          <w:szCs w:val="20"/>
          <w:lang w:val="sr-Cyrl-CS"/>
        </w:rPr>
        <w:t xml:space="preserve"> приликом проласка кроз Републику Хрватску плаћају превозници у међународном транспорту путника)</w:t>
      </w:r>
      <w:r w:rsidR="009710CE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Наручилац констатује да понуђена цена из понуде број 03/19-3 није већа од тржишно упоредиве цене. </w:t>
      </w:r>
    </w:p>
    <w:p w:rsidR="000915C7" w:rsidRDefault="000915C7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915C7" w:rsidRDefault="00CA64B1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Будући да су у овом случај</w:t>
      </w:r>
      <w:r w:rsidR="000915C7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263384">
        <w:rPr>
          <w:rFonts w:ascii="Arial" w:hAnsi="Arial" w:cs="Arial"/>
          <w:sz w:val="20"/>
          <w:szCs w:val="20"/>
          <w:lang w:val="sr-Cyrl-CS"/>
        </w:rPr>
        <w:t xml:space="preserve">кумулативно </w:t>
      </w:r>
      <w:r w:rsidR="000915C7">
        <w:rPr>
          <w:rFonts w:ascii="Arial" w:hAnsi="Arial" w:cs="Arial"/>
          <w:sz w:val="20"/>
          <w:szCs w:val="20"/>
          <w:lang w:val="sr-Cyrl-CS"/>
        </w:rPr>
        <w:t>и</w:t>
      </w:r>
      <w:r w:rsidR="00263384">
        <w:rPr>
          <w:rFonts w:ascii="Arial" w:hAnsi="Arial" w:cs="Arial"/>
          <w:sz w:val="20"/>
          <w:szCs w:val="20"/>
          <w:lang w:val="sr-Cyrl-CS"/>
        </w:rPr>
        <w:t>спуњени сви услови из Ч</w:t>
      </w:r>
      <w:r w:rsidR="000915C7">
        <w:rPr>
          <w:rFonts w:ascii="Arial" w:hAnsi="Arial" w:cs="Arial"/>
          <w:sz w:val="20"/>
          <w:szCs w:val="20"/>
          <w:lang w:val="sr-Cyrl-CS"/>
        </w:rPr>
        <w:t>лана</w:t>
      </w:r>
      <w:r w:rsidR="00263384">
        <w:rPr>
          <w:rFonts w:ascii="Arial" w:hAnsi="Arial" w:cs="Arial"/>
          <w:sz w:val="20"/>
          <w:szCs w:val="20"/>
          <w:lang w:val="sr-Cyrl-CS"/>
        </w:rPr>
        <w:t xml:space="preserve"> 107. Став 4</w:t>
      </w:r>
      <w:bookmarkStart w:id="0" w:name="_GoBack"/>
      <w:bookmarkEnd w:id="0"/>
      <w:r w:rsidR="009710CE">
        <w:rPr>
          <w:rFonts w:ascii="Arial" w:hAnsi="Arial" w:cs="Arial"/>
          <w:sz w:val="20"/>
          <w:szCs w:val="20"/>
          <w:lang w:val="sr-Cyrl-CS"/>
        </w:rPr>
        <w:t>.</w:t>
      </w:r>
      <w:r w:rsidR="000915C7">
        <w:rPr>
          <w:rFonts w:ascii="Arial" w:hAnsi="Arial" w:cs="Arial"/>
          <w:sz w:val="20"/>
          <w:szCs w:val="20"/>
          <w:lang w:val="sr-Cyrl-CS"/>
        </w:rPr>
        <w:t xml:space="preserve"> ЗЈН </w:t>
      </w:r>
      <w:r w:rsidR="00113D47">
        <w:rPr>
          <w:rFonts w:ascii="Arial" w:hAnsi="Arial" w:cs="Arial"/>
          <w:sz w:val="20"/>
          <w:szCs w:val="20"/>
          <w:lang w:val="sr-Cyrl-CS"/>
        </w:rPr>
        <w:t xml:space="preserve">наручилац доноси одлуку као у диспозитиву. </w:t>
      </w:r>
    </w:p>
    <w:p w:rsidR="008F6369" w:rsidRDefault="008F6369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Pr="0010510F" w:rsidRDefault="0030302F" w:rsidP="0030302F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30302F" w:rsidRPr="0010510F" w:rsidRDefault="0030302F" w:rsidP="0030302F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Pr="0010510F" w:rsidRDefault="0030302F" w:rsidP="0030302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30302F" w:rsidRPr="0010510F" w:rsidRDefault="0030302F" w:rsidP="0030302F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30302F" w:rsidRPr="0010510F" w:rsidRDefault="0030302F" w:rsidP="0030302F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30302F" w:rsidRPr="00832E91" w:rsidRDefault="0030302F" w:rsidP="0030302F">
      <w:pPr>
        <w:ind w:left="5040"/>
        <w:jc w:val="center"/>
        <w:rPr>
          <w:sz w:val="22"/>
          <w:szCs w:val="22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A21F55" w:rsidRDefault="00A21F55"/>
    <w:sectPr w:rsidR="00A21F55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02F"/>
    <w:rsid w:val="000915C7"/>
    <w:rsid w:val="00113D47"/>
    <w:rsid w:val="00196D7C"/>
    <w:rsid w:val="00263384"/>
    <w:rsid w:val="0030302F"/>
    <w:rsid w:val="005054EC"/>
    <w:rsid w:val="00561F9E"/>
    <w:rsid w:val="005E7C12"/>
    <w:rsid w:val="007E11CF"/>
    <w:rsid w:val="008F6369"/>
    <w:rsid w:val="00924276"/>
    <w:rsid w:val="009710CE"/>
    <w:rsid w:val="00A21F55"/>
    <w:rsid w:val="00B12C67"/>
    <w:rsid w:val="00CA64B1"/>
    <w:rsid w:val="00C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0302F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30302F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2019-03-25T13:14:00Z</cp:lastPrinted>
  <dcterms:created xsi:type="dcterms:W3CDTF">2019-03-25T11:22:00Z</dcterms:created>
  <dcterms:modified xsi:type="dcterms:W3CDTF">2019-03-26T13:05:00Z</dcterms:modified>
</cp:coreProperties>
</file>